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0F6379" w:rsidRPr="00571A9B" w:rsidTr="00B05D39">
        <w:trPr>
          <w:trHeight w:val="1886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0F6379" w:rsidRPr="00F076FC" w:rsidRDefault="000F6379" w:rsidP="00B05D39">
            <w:pPr>
              <w:spacing w:line="276" w:lineRule="auto"/>
              <w:jc w:val="center"/>
              <w:rPr>
                <w:bCs/>
                <w:color w:val="000000" w:themeColor="text1"/>
                <w:sz w:val="26"/>
              </w:rPr>
            </w:pPr>
            <w:r w:rsidRPr="00F076FC">
              <w:rPr>
                <w:color w:val="000000" w:themeColor="text1"/>
                <w:sz w:val="26"/>
              </w:rPr>
              <w:t>TRƯỜNG CAO ĐẲNG KỸ THUẬT</w:t>
            </w:r>
          </w:p>
          <w:p w:rsidR="000F6379" w:rsidRDefault="000F6379" w:rsidP="00B05D39">
            <w:pPr>
              <w:spacing w:line="276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076FC">
              <w:rPr>
                <w:color w:val="000000" w:themeColor="text1"/>
                <w:sz w:val="26"/>
                <w:szCs w:val="26"/>
              </w:rPr>
              <w:t>LÝ TỰ TRỌNG TP. HỒ CHÍ MINH</w:t>
            </w:r>
          </w:p>
          <w:p w:rsidR="000F6379" w:rsidRDefault="000F6379" w:rsidP="00B05D39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PHÒNG QUẢN LÝ KHOA HỌC</w:t>
            </w:r>
          </w:p>
          <w:p w:rsidR="000F6379" w:rsidRPr="00F076FC" w:rsidRDefault="000F6379" w:rsidP="00B05D39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- HỢP TÁC QUỐC TẾ</w:t>
            </w:r>
          </w:p>
          <w:p w:rsidR="000F6379" w:rsidRPr="00571A9B" w:rsidRDefault="000F6379" w:rsidP="00937C70">
            <w:pPr>
              <w:spacing w:line="276" w:lineRule="auto"/>
              <w:rPr>
                <w:color w:val="000000" w:themeColor="text1"/>
                <w:sz w:val="26"/>
                <w:szCs w:val="26"/>
              </w:rPr>
            </w:pPr>
            <w:r w:rsidRPr="00571A9B">
              <w:rPr>
                <w:noProof/>
                <w:color w:val="000000" w:themeColor="text1"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0B76AD4" wp14:editId="478A42B9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F6379" w:rsidRPr="00571A9B" w:rsidRDefault="000F6379" w:rsidP="00B05D39">
            <w:pPr>
              <w:pStyle w:val="Heading1"/>
              <w:spacing w:line="276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571A9B"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0F6379" w:rsidRPr="00571A9B" w:rsidRDefault="000F6379" w:rsidP="00B05D39">
            <w:pPr>
              <w:pStyle w:val="Heading2"/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25E2F">
              <w:rPr>
                <w:b/>
                <w:noProof/>
                <w:color w:val="000000" w:themeColor="text1"/>
                <w:sz w:val="28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2E88DA" wp14:editId="7A44DE45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"/>
                  </w:pict>
                </mc:Fallback>
              </mc:AlternateContent>
            </w:r>
            <w:proofErr w:type="spellStart"/>
            <w:r w:rsidRPr="00525E2F">
              <w:rPr>
                <w:rFonts w:hint="eastAsia"/>
                <w:b/>
                <w:color w:val="000000" w:themeColor="text1"/>
                <w:sz w:val="28"/>
                <w:szCs w:val="26"/>
              </w:rPr>
              <w:t>Đ</w:t>
            </w:r>
            <w:r w:rsidRPr="00525E2F">
              <w:rPr>
                <w:b/>
                <w:color w:val="000000" w:themeColor="text1"/>
                <w:sz w:val="28"/>
                <w:szCs w:val="26"/>
              </w:rPr>
              <w:t>ộc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Do -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0F6379" w:rsidRPr="00571A9B" w:rsidRDefault="000F6379" w:rsidP="00B05D39">
            <w:pPr>
              <w:spacing w:line="276" w:lineRule="auto"/>
              <w:rPr>
                <w:bCs/>
                <w:i/>
                <w:iCs/>
                <w:color w:val="000000" w:themeColor="text1"/>
                <w:sz w:val="26"/>
                <w:szCs w:val="26"/>
              </w:rPr>
            </w:pPr>
          </w:p>
          <w:p w:rsidR="000F6379" w:rsidRPr="00571A9B" w:rsidRDefault="000F6379" w:rsidP="00B05D39">
            <w:pPr>
              <w:spacing w:line="276" w:lineRule="auto"/>
              <w:rPr>
                <w:bCs/>
                <w:i/>
                <w:iCs/>
                <w:color w:val="000000" w:themeColor="text1"/>
                <w:sz w:val="28"/>
                <w:szCs w:val="26"/>
              </w:rPr>
            </w:pPr>
          </w:p>
          <w:p w:rsidR="000F6379" w:rsidRPr="00571A9B" w:rsidRDefault="000F6379" w:rsidP="00B05D39">
            <w:pPr>
              <w:spacing w:line="276" w:lineRule="auto"/>
              <w:rPr>
                <w:i/>
                <w:color w:val="000000" w:themeColor="text1"/>
              </w:rPr>
            </w:pPr>
          </w:p>
        </w:tc>
      </w:tr>
    </w:tbl>
    <w:p w:rsidR="000F6379" w:rsidRDefault="000F6379" w:rsidP="000F6379">
      <w:pPr>
        <w:jc w:val="center"/>
        <w:rPr>
          <w:b/>
          <w:sz w:val="30"/>
          <w:szCs w:val="26"/>
        </w:rPr>
      </w:pPr>
      <w:r w:rsidRPr="000F6379">
        <w:rPr>
          <w:b/>
          <w:sz w:val="30"/>
          <w:szCs w:val="26"/>
        </w:rPr>
        <w:t>TỜ TRÌNH</w:t>
      </w:r>
    </w:p>
    <w:p w:rsidR="000F6379" w:rsidRDefault="000F6379" w:rsidP="000F6379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Về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việc</w:t>
      </w:r>
      <w:proofErr w:type="spellEnd"/>
      <w:r>
        <w:rPr>
          <w:b/>
          <w:sz w:val="26"/>
          <w:szCs w:val="26"/>
        </w:rPr>
        <w:t xml:space="preserve"> chi </w:t>
      </w:r>
      <w:proofErr w:type="spellStart"/>
      <w:r>
        <w:rPr>
          <w:b/>
          <w:sz w:val="26"/>
          <w:szCs w:val="26"/>
        </w:rPr>
        <w:t>trả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thù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lao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dạy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lớp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ngắn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dân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dụng</w:t>
      </w:r>
      <w:proofErr w:type="spellEnd"/>
    </w:p>
    <w:p w:rsidR="000F6379" w:rsidRDefault="000F6379" w:rsidP="000F6379">
      <w:pPr>
        <w:jc w:val="center"/>
        <w:rPr>
          <w:b/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theo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Hiệp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giới</w:t>
      </w:r>
      <w:proofErr w:type="spellEnd"/>
      <w:r>
        <w:rPr>
          <w:b/>
          <w:sz w:val="26"/>
          <w:szCs w:val="26"/>
        </w:rPr>
        <w:t xml:space="preserve"> – CH </w:t>
      </w:r>
      <w:proofErr w:type="spellStart"/>
      <w:r>
        <w:rPr>
          <w:b/>
          <w:sz w:val="26"/>
          <w:szCs w:val="26"/>
        </w:rPr>
        <w:t>Pháp</w:t>
      </w:r>
      <w:proofErr w:type="spellEnd"/>
    </w:p>
    <w:p w:rsidR="000F6379" w:rsidRDefault="000F6379" w:rsidP="000F6379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Khóa</w:t>
      </w:r>
      <w:proofErr w:type="spellEnd"/>
      <w:r>
        <w:rPr>
          <w:b/>
          <w:sz w:val="26"/>
          <w:szCs w:val="26"/>
        </w:rPr>
        <w:t xml:space="preserve"> 6</w:t>
      </w:r>
    </w:p>
    <w:p w:rsidR="000F6379" w:rsidRDefault="000F6379" w:rsidP="000F6379">
      <w:pPr>
        <w:jc w:val="center"/>
        <w:rPr>
          <w:b/>
          <w:sz w:val="26"/>
          <w:szCs w:val="26"/>
        </w:rPr>
      </w:pPr>
    </w:p>
    <w:p w:rsidR="00916C09" w:rsidRDefault="00916C09" w:rsidP="00916C09">
      <w:pPr>
        <w:pStyle w:val="ListParagraph"/>
        <w:spacing w:after="120"/>
        <w:jc w:val="both"/>
        <w:rPr>
          <w:b/>
          <w:color w:val="000000" w:themeColor="text1"/>
          <w:sz w:val="26"/>
          <w:szCs w:val="26"/>
        </w:rPr>
      </w:pPr>
      <w:proofErr w:type="spellStart"/>
      <w:r>
        <w:rPr>
          <w:b/>
          <w:color w:val="000000" w:themeColor="text1"/>
          <w:sz w:val="26"/>
          <w:szCs w:val="26"/>
        </w:rPr>
        <w:t>Kính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gửi</w:t>
      </w:r>
      <w:proofErr w:type="spellEnd"/>
      <w:r>
        <w:rPr>
          <w:b/>
          <w:color w:val="000000" w:themeColor="text1"/>
          <w:sz w:val="26"/>
          <w:szCs w:val="26"/>
        </w:rPr>
        <w:t>:</w:t>
      </w:r>
    </w:p>
    <w:p w:rsidR="00916C09" w:rsidRDefault="00916C09" w:rsidP="00916C09">
      <w:pPr>
        <w:pStyle w:val="ListParagraph"/>
        <w:spacing w:after="1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 xml:space="preserve">      - </w:t>
      </w:r>
      <w:proofErr w:type="spellStart"/>
      <w:r>
        <w:rPr>
          <w:color w:val="000000" w:themeColor="text1"/>
          <w:sz w:val="26"/>
          <w:szCs w:val="26"/>
        </w:rPr>
        <w:t>Hiệu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trưởng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Trường</w:t>
      </w:r>
      <w:proofErr w:type="spellEnd"/>
      <w:r>
        <w:rPr>
          <w:color w:val="000000" w:themeColor="text1"/>
          <w:sz w:val="26"/>
          <w:szCs w:val="26"/>
        </w:rPr>
        <w:t xml:space="preserve"> 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Kỹ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thuật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Lý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Tự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Trọng</w:t>
      </w:r>
      <w:proofErr w:type="spellEnd"/>
      <w:r>
        <w:rPr>
          <w:color w:val="000000" w:themeColor="text1"/>
          <w:sz w:val="26"/>
          <w:szCs w:val="26"/>
        </w:rPr>
        <w:t xml:space="preserve"> TP. </w:t>
      </w:r>
      <w:proofErr w:type="spellStart"/>
      <w:r>
        <w:rPr>
          <w:color w:val="000000" w:themeColor="text1"/>
          <w:sz w:val="26"/>
          <w:szCs w:val="26"/>
        </w:rPr>
        <w:t>Hồ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Chí</w:t>
      </w:r>
      <w:proofErr w:type="spellEnd"/>
      <w:r>
        <w:rPr>
          <w:color w:val="000000" w:themeColor="text1"/>
          <w:sz w:val="26"/>
          <w:szCs w:val="26"/>
        </w:rPr>
        <w:t xml:space="preserve"> Minh</w:t>
      </w:r>
    </w:p>
    <w:p w:rsidR="00916C09" w:rsidRDefault="00916C09" w:rsidP="00916C09">
      <w:pPr>
        <w:pStyle w:val="ListParagraph"/>
        <w:spacing w:after="1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 xml:space="preserve">      - </w:t>
      </w:r>
      <w:proofErr w:type="spellStart"/>
      <w:r>
        <w:rPr>
          <w:color w:val="000000" w:themeColor="text1"/>
          <w:sz w:val="26"/>
          <w:szCs w:val="26"/>
        </w:rPr>
        <w:t>Phòng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Kế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hoạch</w:t>
      </w:r>
      <w:proofErr w:type="spellEnd"/>
      <w:r>
        <w:rPr>
          <w:color w:val="000000" w:themeColor="text1"/>
          <w:sz w:val="26"/>
          <w:szCs w:val="26"/>
        </w:rPr>
        <w:t xml:space="preserve"> - </w:t>
      </w:r>
      <w:proofErr w:type="spellStart"/>
      <w:r>
        <w:rPr>
          <w:color w:val="000000" w:themeColor="text1"/>
          <w:sz w:val="26"/>
          <w:szCs w:val="26"/>
        </w:rPr>
        <w:t>Tài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chính</w:t>
      </w:r>
      <w:proofErr w:type="spellEnd"/>
    </w:p>
    <w:p w:rsidR="00916C09" w:rsidRDefault="00916C09" w:rsidP="00916C09">
      <w:pPr>
        <w:spacing w:before="120" w:after="120"/>
        <w:ind w:firstLine="720"/>
        <w:jc w:val="both"/>
        <w:rPr>
          <w:sz w:val="26"/>
          <w:szCs w:val="26"/>
        </w:rPr>
      </w:pPr>
    </w:p>
    <w:p w:rsidR="000F6379" w:rsidRDefault="001E743C" w:rsidP="00916C09">
      <w:pPr>
        <w:spacing w:before="120" w:after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Quyết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định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số</w:t>
      </w:r>
      <w:proofErr w:type="spellEnd"/>
      <w:r w:rsidR="00202BE3">
        <w:rPr>
          <w:sz w:val="26"/>
          <w:szCs w:val="26"/>
        </w:rPr>
        <w:t xml:space="preserve"> 1925/QĐ-LTT </w:t>
      </w:r>
      <w:proofErr w:type="spellStart"/>
      <w:r w:rsidR="00202BE3">
        <w:rPr>
          <w:sz w:val="26"/>
          <w:szCs w:val="26"/>
        </w:rPr>
        <w:t>ngày</w:t>
      </w:r>
      <w:proofErr w:type="spellEnd"/>
      <w:r w:rsidR="00202BE3">
        <w:rPr>
          <w:sz w:val="26"/>
          <w:szCs w:val="26"/>
        </w:rPr>
        <w:t xml:space="preserve"> 22 </w:t>
      </w:r>
      <w:proofErr w:type="spellStart"/>
      <w:r w:rsidR="00202BE3">
        <w:rPr>
          <w:sz w:val="26"/>
          <w:szCs w:val="26"/>
        </w:rPr>
        <w:t>tháng</w:t>
      </w:r>
      <w:proofErr w:type="spellEnd"/>
      <w:r w:rsidR="00202BE3">
        <w:rPr>
          <w:sz w:val="26"/>
          <w:szCs w:val="26"/>
        </w:rPr>
        <w:t xml:space="preserve"> 12  </w:t>
      </w:r>
      <w:proofErr w:type="spellStart"/>
      <w:r w:rsidR="00202BE3">
        <w:rPr>
          <w:sz w:val="26"/>
          <w:szCs w:val="26"/>
        </w:rPr>
        <w:t>năm</w:t>
      </w:r>
      <w:proofErr w:type="spellEnd"/>
      <w:r w:rsidR="00202BE3">
        <w:rPr>
          <w:sz w:val="26"/>
          <w:szCs w:val="26"/>
        </w:rPr>
        <w:t xml:space="preserve"> 2015 </w:t>
      </w:r>
      <w:proofErr w:type="spellStart"/>
      <w:r w:rsidR="00202BE3">
        <w:rPr>
          <w:sz w:val="26"/>
          <w:szCs w:val="26"/>
        </w:rPr>
        <w:t>của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Hiệu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trưởng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Trường</w:t>
      </w:r>
      <w:proofErr w:type="spellEnd"/>
      <w:r w:rsidR="00202BE3">
        <w:rPr>
          <w:sz w:val="26"/>
          <w:szCs w:val="26"/>
        </w:rPr>
        <w:t xml:space="preserve"> Cao </w:t>
      </w:r>
      <w:proofErr w:type="spellStart"/>
      <w:r w:rsidR="00202BE3">
        <w:rPr>
          <w:sz w:val="26"/>
          <w:szCs w:val="26"/>
        </w:rPr>
        <w:t>đẳng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Kỹ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thuật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Lý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Tự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Trọng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về</w:t>
      </w:r>
      <w:proofErr w:type="spellEnd"/>
      <w:r w:rsidR="00202BE3">
        <w:rPr>
          <w:sz w:val="26"/>
          <w:szCs w:val="26"/>
        </w:rPr>
        <w:t xml:space="preserve"> ban </w:t>
      </w:r>
      <w:proofErr w:type="spellStart"/>
      <w:r w:rsidR="00202BE3">
        <w:rPr>
          <w:sz w:val="26"/>
          <w:szCs w:val="26"/>
        </w:rPr>
        <w:t>hành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Quy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định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chế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độ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làm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việc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đối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với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giảng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viên</w:t>
      </w:r>
      <w:proofErr w:type="spellEnd"/>
      <w:r w:rsidR="00202BE3">
        <w:rPr>
          <w:sz w:val="26"/>
          <w:szCs w:val="26"/>
        </w:rPr>
        <w:t xml:space="preserve">, </w:t>
      </w:r>
      <w:proofErr w:type="spellStart"/>
      <w:r w:rsidR="00202BE3">
        <w:rPr>
          <w:sz w:val="26"/>
          <w:szCs w:val="26"/>
        </w:rPr>
        <w:t>giáo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viên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giảng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dạy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bậc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cao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đẳng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và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trung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cấp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chuyên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nghiệp</w:t>
      </w:r>
      <w:proofErr w:type="spellEnd"/>
      <w:r w:rsidR="00202BE3">
        <w:rPr>
          <w:sz w:val="26"/>
          <w:szCs w:val="26"/>
        </w:rPr>
        <w:t>;</w:t>
      </w:r>
    </w:p>
    <w:p w:rsidR="00202BE3" w:rsidRDefault="00202BE3" w:rsidP="00937C70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nhớ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>;</w:t>
      </w:r>
    </w:p>
    <w:p w:rsidR="00202BE3" w:rsidRDefault="00202BE3" w:rsidP="00937C70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937C70">
        <w:rPr>
          <w:sz w:val="26"/>
          <w:szCs w:val="26"/>
        </w:rPr>
        <w:t>P</w:t>
      </w:r>
      <w:r>
        <w:rPr>
          <w:sz w:val="26"/>
          <w:szCs w:val="26"/>
        </w:rPr>
        <w:t>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r w:rsidR="00937C70">
        <w:rPr>
          <w:sz w:val="26"/>
          <w:szCs w:val="26"/>
        </w:rPr>
        <w:t xml:space="preserve">6 </w:t>
      </w:r>
      <w:proofErr w:type="spellStart"/>
      <w:r w:rsidR="00937C70">
        <w:rPr>
          <w:sz w:val="26"/>
          <w:szCs w:val="26"/>
        </w:rPr>
        <w:t>lớp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hạn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nghề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Điện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dân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dụng</w:t>
      </w:r>
      <w:proofErr w:type="spellEnd"/>
      <w:r w:rsidR="00937C70">
        <w:rPr>
          <w:sz w:val="26"/>
          <w:szCs w:val="26"/>
        </w:rPr>
        <w:t xml:space="preserve">, </w:t>
      </w:r>
      <w:proofErr w:type="spellStart"/>
      <w:r w:rsidR="00937C70">
        <w:rPr>
          <w:sz w:val="26"/>
          <w:szCs w:val="26"/>
        </w:rPr>
        <w:t>cụ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thể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như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sau</w:t>
      </w:r>
      <w:proofErr w:type="spellEnd"/>
      <w:r w:rsidR="00937C70">
        <w:rPr>
          <w:sz w:val="26"/>
          <w:szCs w:val="26"/>
        </w:rPr>
        <w:t>:</w:t>
      </w:r>
    </w:p>
    <w:p w:rsidR="00937C70" w:rsidRDefault="00937C70" w:rsidP="00937C70">
      <w:pPr>
        <w:pStyle w:val="ListParagraph"/>
        <w:numPr>
          <w:ilvl w:val="0"/>
          <w:numId w:val="1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65.000đ/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x 0,67 = 43.550đ/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</w:p>
    <w:tbl>
      <w:tblPr>
        <w:tblStyle w:val="TableGrid"/>
        <w:tblW w:w="9620" w:type="dxa"/>
        <w:tblLook w:val="04A0" w:firstRow="1" w:lastRow="0" w:firstColumn="1" w:lastColumn="0" w:noHBand="0" w:noVBand="1"/>
      </w:tblPr>
      <w:tblGrid>
        <w:gridCol w:w="563"/>
        <w:gridCol w:w="2380"/>
        <w:gridCol w:w="1843"/>
        <w:gridCol w:w="1148"/>
        <w:gridCol w:w="1418"/>
        <w:gridCol w:w="2268"/>
      </w:tblGrid>
      <w:tr w:rsidR="00937C70" w:rsidRPr="009061B1" w:rsidTr="00937C70">
        <w:tc>
          <w:tcPr>
            <w:tcW w:w="563" w:type="dxa"/>
            <w:vAlign w:val="center"/>
          </w:tcPr>
          <w:p w:rsidR="00937C70" w:rsidRPr="009061B1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380" w:type="dxa"/>
            <w:vAlign w:val="center"/>
          </w:tcPr>
          <w:p w:rsidR="00937C70" w:rsidRPr="009061B1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937C70" w:rsidRPr="009061B1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148" w:type="dxa"/>
            <w:vAlign w:val="center"/>
          </w:tcPr>
          <w:p w:rsidR="00937C70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TỔNG SỐ GIỜ</w:t>
            </w:r>
          </w:p>
        </w:tc>
        <w:tc>
          <w:tcPr>
            <w:tcW w:w="1418" w:type="dxa"/>
            <w:vAlign w:val="center"/>
          </w:tcPr>
          <w:p w:rsidR="00937C70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THÀNH TIỀN </w:t>
            </w:r>
          </w:p>
          <w:p w:rsidR="00937C70" w:rsidRPr="00921220" w:rsidRDefault="00937C70" w:rsidP="0062436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đồng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268" w:type="dxa"/>
            <w:vAlign w:val="center"/>
          </w:tcPr>
          <w:p w:rsidR="00937C70" w:rsidRPr="009061B1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KÝ TÊN</w:t>
            </w:r>
          </w:p>
        </w:tc>
      </w:tr>
      <w:tr w:rsidR="00937C70" w:rsidTr="00937C70">
        <w:trPr>
          <w:trHeight w:val="657"/>
        </w:trPr>
        <w:tc>
          <w:tcPr>
            <w:tcW w:w="563" w:type="dxa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380" w:type="dxa"/>
            <w:vAlign w:val="center"/>
          </w:tcPr>
          <w:p w:rsidR="00937C70" w:rsidRDefault="00937C70" w:rsidP="00937C70">
            <w:pPr>
              <w:spacing w:after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Đức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CN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Điện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-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Điện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148" w:type="dxa"/>
            <w:vMerge w:val="restart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136</w:t>
            </w:r>
          </w:p>
        </w:tc>
        <w:tc>
          <w:tcPr>
            <w:tcW w:w="1418" w:type="dxa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5.</w:t>
            </w:r>
            <w:r>
              <w:rPr>
                <w:color w:val="000000" w:themeColor="text1"/>
                <w:sz w:val="26"/>
                <w:szCs w:val="26"/>
              </w:rPr>
              <w:t>922.8</w:t>
            </w:r>
            <w:r>
              <w:rPr>
                <w:color w:val="000000" w:themeColor="text1"/>
                <w:sz w:val="26"/>
                <w:szCs w:val="26"/>
              </w:rPr>
              <w:t>00</w:t>
            </w:r>
          </w:p>
        </w:tc>
        <w:tc>
          <w:tcPr>
            <w:tcW w:w="2268" w:type="dxa"/>
          </w:tcPr>
          <w:p w:rsidR="00937C70" w:rsidRDefault="00937C70" w:rsidP="00937C70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937C70" w:rsidTr="00937C70">
        <w:trPr>
          <w:trHeight w:val="662"/>
        </w:trPr>
        <w:tc>
          <w:tcPr>
            <w:tcW w:w="563" w:type="dxa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80" w:type="dxa"/>
            <w:vAlign w:val="center"/>
          </w:tcPr>
          <w:p w:rsidR="00937C70" w:rsidRDefault="00937C70" w:rsidP="00937C70">
            <w:pPr>
              <w:spacing w:after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Đỗ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Huỳnh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Thanh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Phong</w:t>
            </w:r>
            <w:bookmarkStart w:id="0" w:name="_GoBack"/>
            <w:bookmarkEnd w:id="0"/>
            <w:proofErr w:type="spellEnd"/>
          </w:p>
        </w:tc>
        <w:tc>
          <w:tcPr>
            <w:tcW w:w="1843" w:type="dxa"/>
            <w:vMerge/>
            <w:vAlign w:val="center"/>
          </w:tcPr>
          <w:p w:rsidR="00937C70" w:rsidRDefault="00937C70" w:rsidP="00937C70">
            <w:pPr>
              <w:spacing w:after="120"/>
              <w:ind w:left="33" w:hanging="33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48" w:type="dxa"/>
            <w:vMerge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5.922.800</w:t>
            </w:r>
          </w:p>
        </w:tc>
        <w:tc>
          <w:tcPr>
            <w:tcW w:w="2268" w:type="dxa"/>
          </w:tcPr>
          <w:p w:rsidR="00937C70" w:rsidRDefault="00937C70" w:rsidP="00937C70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937C70" w:rsidTr="00937C70">
        <w:tc>
          <w:tcPr>
            <w:tcW w:w="4786" w:type="dxa"/>
            <w:gridSpan w:val="3"/>
            <w:vAlign w:val="center"/>
          </w:tcPr>
          <w:p w:rsidR="00937C70" w:rsidRPr="009061B1" w:rsidRDefault="00937C70" w:rsidP="00937C70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1148" w:type="dxa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937C70" w:rsidRPr="009061B1" w:rsidRDefault="00937C70" w:rsidP="00937C70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11.845.6</w:t>
            </w:r>
            <w:r w:rsidRPr="009061B1">
              <w:rPr>
                <w:b/>
                <w:color w:val="000000" w:themeColor="text1"/>
                <w:sz w:val="26"/>
                <w:szCs w:val="26"/>
              </w:rPr>
              <w:t>00</w:t>
            </w:r>
          </w:p>
        </w:tc>
        <w:tc>
          <w:tcPr>
            <w:tcW w:w="2268" w:type="dxa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937C70" w:rsidRDefault="00937C70" w:rsidP="00916C09">
      <w:pPr>
        <w:spacing w:before="120" w:after="120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i/>
          <w:sz w:val="26"/>
          <w:szCs w:val="26"/>
        </w:rPr>
        <w:t>Bằng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chữ</w:t>
      </w:r>
      <w:proofErr w:type="gramStart"/>
      <w:r>
        <w:rPr>
          <w:i/>
          <w:sz w:val="26"/>
          <w:szCs w:val="26"/>
        </w:rPr>
        <w:t>:Mười</w:t>
      </w:r>
      <w:proofErr w:type="spellEnd"/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một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triệu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tám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trăm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bốn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mươi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lăm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ngàn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sáu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trăm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đồng</w:t>
      </w:r>
      <w:proofErr w:type="spellEnd"/>
      <w:r>
        <w:rPr>
          <w:i/>
          <w:sz w:val="26"/>
          <w:szCs w:val="26"/>
        </w:rPr>
        <w:t>.</w:t>
      </w:r>
    </w:p>
    <w:p w:rsidR="00937C70" w:rsidRDefault="00937C70" w:rsidP="00937C70">
      <w:pPr>
        <w:spacing w:after="12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937C70" w:rsidRDefault="00916C09" w:rsidP="00916C09">
      <w:pPr>
        <w:spacing w:after="120"/>
        <w:ind w:firstLine="720"/>
        <w:jc w:val="right"/>
        <w:rPr>
          <w:i/>
          <w:color w:val="000000" w:themeColor="text1"/>
          <w:sz w:val="26"/>
          <w:szCs w:val="26"/>
        </w:rPr>
      </w:pPr>
      <w:proofErr w:type="spellStart"/>
      <w:r w:rsidRPr="00571A9B">
        <w:rPr>
          <w:i/>
          <w:color w:val="000000" w:themeColor="text1"/>
          <w:sz w:val="26"/>
          <w:szCs w:val="26"/>
        </w:rPr>
        <w:t>Thành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phố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Hồ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Chí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Minh, </w:t>
      </w:r>
      <w:proofErr w:type="spellStart"/>
      <w:r w:rsidRPr="00571A9B">
        <w:rPr>
          <w:i/>
          <w:color w:val="000000" w:themeColor="text1"/>
          <w:sz w:val="26"/>
          <w:szCs w:val="26"/>
        </w:rPr>
        <w:t>ngày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r>
        <w:rPr>
          <w:i/>
          <w:color w:val="000000" w:themeColor="text1"/>
          <w:sz w:val="26"/>
          <w:szCs w:val="26"/>
        </w:rPr>
        <w:t xml:space="preserve"> </w:t>
      </w:r>
      <w:r>
        <w:rPr>
          <w:i/>
          <w:color w:val="000000" w:themeColor="text1"/>
          <w:sz w:val="26"/>
          <w:szCs w:val="26"/>
        </w:rPr>
        <w:t xml:space="preserve"> </w:t>
      </w:r>
      <w:r>
        <w:rPr>
          <w:i/>
          <w:color w:val="000000" w:themeColor="text1"/>
          <w:sz w:val="26"/>
          <w:szCs w:val="26"/>
        </w:rPr>
        <w:t xml:space="preserve"> </w:t>
      </w:r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tháng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r>
        <w:rPr>
          <w:i/>
          <w:color w:val="000000" w:themeColor="text1"/>
          <w:sz w:val="26"/>
          <w:szCs w:val="26"/>
        </w:rPr>
        <w:t>10</w:t>
      </w:r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n</w:t>
      </w:r>
      <w:r w:rsidRPr="00571A9B">
        <w:rPr>
          <w:rFonts w:hint="eastAsia"/>
          <w:i/>
          <w:color w:val="000000" w:themeColor="text1"/>
          <w:sz w:val="26"/>
          <w:szCs w:val="26"/>
        </w:rPr>
        <w:t>ă</w:t>
      </w:r>
      <w:r w:rsidRPr="00571A9B">
        <w:rPr>
          <w:i/>
          <w:color w:val="000000" w:themeColor="text1"/>
          <w:sz w:val="26"/>
          <w:szCs w:val="26"/>
        </w:rPr>
        <w:t>m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201</w:t>
      </w:r>
      <w:r>
        <w:rPr>
          <w:i/>
          <w:color w:val="000000" w:themeColor="text1"/>
          <w:sz w:val="26"/>
          <w:szCs w:val="26"/>
        </w:rPr>
        <w:t>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3685"/>
        <w:gridCol w:w="3238"/>
      </w:tblGrid>
      <w:tr w:rsidR="00916C09" w:rsidTr="00B05D39">
        <w:tc>
          <w:tcPr>
            <w:tcW w:w="2660" w:type="dxa"/>
          </w:tcPr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HIỆU TRƯỞNG</w:t>
            </w: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Pr="009061B1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Phạm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Hữu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Lộ</w:t>
            </w:r>
            <w:r>
              <w:rPr>
                <w:b/>
                <w:color w:val="000000" w:themeColor="text1"/>
                <w:sz w:val="26"/>
                <w:szCs w:val="26"/>
              </w:rPr>
              <w:t>c</w:t>
            </w:r>
            <w:proofErr w:type="spellEnd"/>
          </w:p>
        </w:tc>
        <w:tc>
          <w:tcPr>
            <w:tcW w:w="3685" w:type="dxa"/>
          </w:tcPr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P. KẾ HOẠCH - TÀI CHÍNH</w:t>
            </w: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Pr="00907B0F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Kính</w:t>
            </w:r>
            <w:proofErr w:type="spellEnd"/>
          </w:p>
        </w:tc>
        <w:tc>
          <w:tcPr>
            <w:tcW w:w="3238" w:type="dxa"/>
          </w:tcPr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P. QLKH-HTQT</w:t>
            </w: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Pr="00907B0F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Ngọc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Trang</w:t>
            </w:r>
            <w:proofErr w:type="spellEnd"/>
          </w:p>
        </w:tc>
      </w:tr>
    </w:tbl>
    <w:p w:rsidR="00916C09" w:rsidRPr="00937C70" w:rsidRDefault="00916C09" w:rsidP="00916C09">
      <w:pPr>
        <w:spacing w:after="120"/>
        <w:ind w:firstLine="720"/>
        <w:jc w:val="center"/>
        <w:rPr>
          <w:sz w:val="26"/>
          <w:szCs w:val="26"/>
        </w:rPr>
      </w:pPr>
    </w:p>
    <w:sectPr w:rsidR="00916C09" w:rsidRPr="00937C70" w:rsidSect="00916C09">
      <w:pgSz w:w="11906" w:h="16838"/>
      <w:pgMar w:top="1134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4731A"/>
    <w:multiLevelType w:val="hybridMultilevel"/>
    <w:tmpl w:val="EF74E96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379"/>
    <w:rsid w:val="000F6379"/>
    <w:rsid w:val="001E743C"/>
    <w:rsid w:val="00202BE3"/>
    <w:rsid w:val="00624363"/>
    <w:rsid w:val="00916C09"/>
    <w:rsid w:val="00937C70"/>
    <w:rsid w:val="00BB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3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F6379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0F6379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37C70"/>
    <w:pPr>
      <w:ind w:left="720"/>
      <w:contextualSpacing/>
    </w:pPr>
  </w:style>
  <w:style w:type="table" w:styleId="TableGrid">
    <w:name w:val="Table Grid"/>
    <w:basedOn w:val="TableNormal"/>
    <w:rsid w:val="00937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3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F6379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0F6379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37C70"/>
    <w:pPr>
      <w:ind w:left="720"/>
      <w:contextualSpacing/>
    </w:pPr>
  </w:style>
  <w:style w:type="table" w:styleId="TableGrid">
    <w:name w:val="Table Grid"/>
    <w:basedOn w:val="TableNormal"/>
    <w:rsid w:val="00937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2016-10-04T07:36:00Z</dcterms:created>
  <dcterms:modified xsi:type="dcterms:W3CDTF">2016-10-04T09:06:00Z</dcterms:modified>
</cp:coreProperties>
</file>